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F8" w:rsidRDefault="00E373F8" w:rsidP="00E373F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Утверждаю:</w:t>
      </w:r>
    </w:p>
    <w:p w:rsidR="00E373F8" w:rsidRDefault="00E373F8" w:rsidP="00E373F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Директор школы:</w:t>
      </w:r>
    </w:p>
    <w:p w:rsidR="00E373F8" w:rsidRDefault="00E373F8" w:rsidP="00E373F8">
      <w:pPr>
        <w:tabs>
          <w:tab w:val="left" w:pos="6345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</w:t>
      </w:r>
    </w:p>
    <w:p w:rsidR="00E373F8" w:rsidRDefault="00E373F8" w:rsidP="00E373F8">
      <w:pPr>
        <w:tabs>
          <w:tab w:val="left" w:pos="6345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Л.А.Иванова</w:t>
      </w:r>
      <w:proofErr w:type="spellEnd"/>
    </w:p>
    <w:p w:rsidR="00E373F8" w:rsidRDefault="00E373F8" w:rsidP="00E373F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73F8" w:rsidRDefault="00E373F8" w:rsidP="00E373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73F8" w:rsidRDefault="00E373F8" w:rsidP="00E37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73F8" w:rsidRDefault="00E373F8" w:rsidP="00E37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73F8" w:rsidRDefault="00E373F8" w:rsidP="00E37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73F8" w:rsidRDefault="00E373F8" w:rsidP="00E37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73F8" w:rsidRDefault="00E373F8" w:rsidP="00E37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73F8" w:rsidRDefault="00E373F8" w:rsidP="00E37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73F8" w:rsidRDefault="00E373F8" w:rsidP="00E37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73F8" w:rsidRDefault="00E373F8" w:rsidP="00E373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40"/>
          <w:szCs w:val="40"/>
          <w:lang w:eastAsia="ru-RU"/>
        </w:rPr>
        <w:t>Порядок</w:t>
      </w:r>
    </w:p>
    <w:p w:rsidR="00E373F8" w:rsidRDefault="00E373F8" w:rsidP="00E373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 осуществления индивидуального учёта результатов освоения </w:t>
      </w:r>
      <w:proofErr w:type="gramStart"/>
      <w:r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</w:t>
      </w:r>
    </w:p>
    <w:p w:rsidR="00E373F8" w:rsidRDefault="00E373F8" w:rsidP="00E373F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МОУ</w:t>
      </w:r>
    </w:p>
    <w:p w:rsidR="00E373F8" w:rsidRDefault="00E373F8" w:rsidP="00E373F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« </w:t>
      </w:r>
      <w:proofErr w:type="spellStart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Макаровская</w:t>
      </w:r>
      <w:proofErr w:type="spellEnd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средняя </w:t>
      </w:r>
    </w:p>
    <w:p w:rsidR="00E373F8" w:rsidRDefault="00E373F8" w:rsidP="00E373F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общеобразовательная школа </w:t>
      </w:r>
    </w:p>
    <w:p w:rsidR="00E373F8" w:rsidRDefault="00E373F8" w:rsidP="00E373F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района</w:t>
      </w:r>
    </w:p>
    <w:p w:rsidR="00E373F8" w:rsidRDefault="00E373F8" w:rsidP="00E373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Саратовской области»</w:t>
      </w:r>
    </w:p>
    <w:p w:rsidR="00E373F8" w:rsidRDefault="00E373F8" w:rsidP="00E373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373F8" w:rsidRDefault="00E373F8" w:rsidP="00E373F8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E373F8" w:rsidRDefault="00E373F8" w:rsidP="00E373F8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E373F8" w:rsidRDefault="00E373F8" w:rsidP="00E373F8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E373F8" w:rsidRDefault="00E373F8" w:rsidP="00E373F8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E373F8" w:rsidRDefault="00E373F8" w:rsidP="00E373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Утверждено на педсовете </w:t>
      </w:r>
    </w:p>
    <w:p w:rsidR="00E373F8" w:rsidRDefault="00E373F8" w:rsidP="00E373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_________________года</w:t>
      </w:r>
    </w:p>
    <w:p w:rsidR="00E373F8" w:rsidRDefault="00E373F8" w:rsidP="00E373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Протокол № </w:t>
      </w:r>
    </w:p>
    <w:p w:rsidR="00E373F8" w:rsidRDefault="00E373F8" w:rsidP="00E373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Введено в действие </w:t>
      </w:r>
    </w:p>
    <w:p w:rsidR="00E373F8" w:rsidRDefault="00E373F8" w:rsidP="00E373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Приказом №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373F8" w:rsidRDefault="00E373F8" w:rsidP="00E373F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E373F8" w:rsidRDefault="00E373F8" w:rsidP="00E373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E373F8" w:rsidRDefault="00E373F8" w:rsidP="00E373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E373F8" w:rsidRDefault="00E373F8" w:rsidP="00E373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E373F8" w:rsidRDefault="00E373F8" w:rsidP="00E373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E373F8" w:rsidRDefault="00E373F8" w:rsidP="00E37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Общие положения</w:t>
      </w:r>
    </w:p>
    <w:p w:rsidR="00E373F8" w:rsidRDefault="00E373F8" w:rsidP="00E373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Настоящий Порядок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осуществления индивидуального учёта результатов освоения </w:t>
      </w:r>
      <w:proofErr w:type="gramStart"/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МОУ  «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Макаровская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</w:t>
      </w:r>
    </w:p>
    <w:p w:rsidR="00E373F8" w:rsidRDefault="00E373F8" w:rsidP="00E37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Саратовской области» (Далее Порядок) разработан в соответствии со следующими нормативными документами: </w:t>
      </w:r>
    </w:p>
    <w:p w:rsidR="00E373F8" w:rsidRDefault="00E373F8" w:rsidP="00E373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Федеральным законом «Об образовании в Российской Федерации» от 29 декабря 2012 года № 237-ФЗ (подпункт 11 пункта 3статьи 28),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письмом Минобразования РФ от 20 декабря 2000 г. N 03-51/64 «Методические рекомендации по работе с документами в общеобразовательных учреждениях»,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рекомендаций по внедрению систем ведения журналов успеваемости в электронном виде, разработанных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(письмо от 15.02.2012 №АП-147/07) -регламент деятельности образовательной   ведению журналов успеваемости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дневников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в электронном виде;</w:t>
      </w:r>
    </w:p>
    <w:p w:rsidR="00E373F8" w:rsidRDefault="00E373F8" w:rsidP="00E373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Уставом МОУ  «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Макаровская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Саратовской области» </w:t>
      </w:r>
    </w:p>
    <w:p w:rsidR="00E373F8" w:rsidRDefault="00E373F8" w:rsidP="00E373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    Порядок является локальным актом, обязательным для всех участников образовательного процесса и регулирующим организацию учета успеваемости, порядок учета результатов,  порядок хранения в архивах информации об этих результатах, форму хранения, а так же определяет лиц, осуществляющих учет (хранение) результатов  освоения обучающимися образовательных  программ и  устанавливает ответственность этих лиц.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    Порядок регламентирует деятельность учителей и администраторов школы по учету ответов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работ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по предметам учебного плана, оценки этих ответов и работ.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1.4    Оценивание обучающихся по предметам учебного плана  является обязательным для оценки результатов освоения программы обучающимися 2-11 классов.</w:t>
      </w:r>
      <w:proofErr w:type="gramEnd"/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первом классе бальная оценка освоения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учебной программы не применяется.</w:t>
      </w:r>
    </w:p>
    <w:p w:rsidR="00E373F8" w:rsidRDefault="00E373F8" w:rsidP="00E373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1.5. В соответствии с пунктом 3, подпунктом 4, статьи 44 Федерального закона "Об образовании в Российской Федерации" от 29.12.2012 №273-ФЗ, МОУ  «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Макаровская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Саратовской области» обязано обеспечить родителям (законным представителям) учащихся возможность ознакомления с ходом и содержанием образовательного процесса, а также с результатами освоения ребенком образовательных программ.</w:t>
      </w:r>
    </w:p>
    <w:p w:rsidR="00E373F8" w:rsidRDefault="00E373F8" w:rsidP="00E373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1.6. МОУ  «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Макаровская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Саратовской области» осуществляет индивидуальный учет результатов освоения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образовательных программ соответствующего уровня общего образования на бумажных и (или) электронных носителях. Учет освоения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программ фиксируется  в журналах и дневниках, в том числе в электронном виде.</w:t>
      </w:r>
    </w:p>
    <w:p w:rsidR="00E373F8" w:rsidRDefault="00E373F8" w:rsidP="00E373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1.7.  Все преподаватели МОУ  «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Макаровская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Саратовской области» обязаны  вести учет освоения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программ  в  классных и электронных журналах, а так же информировать родителей и обучающихся об их успеваемости путем проставления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оценок в дневник. Оценки в электронный дневник вносят учителя-предметники, в бумажный дневник вносит учитель-предметник и классный руководитель.</w:t>
      </w:r>
    </w:p>
    <w:p w:rsidR="00E373F8" w:rsidRDefault="00E373F8" w:rsidP="00E373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1.8. Педагоги МОУ  «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Макаровская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</w:t>
      </w:r>
    </w:p>
    <w:p w:rsidR="00E373F8" w:rsidRDefault="00E373F8" w:rsidP="00E373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Саратовской области» несут дисциплинарную ответственность за невыполнение требований настоящего локального акта по учету и фиксированию успеваемости обучающихся.</w:t>
      </w:r>
    </w:p>
    <w:p w:rsidR="00E373F8" w:rsidRDefault="00E373F8" w:rsidP="00E373F8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1.9. Хранение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архивах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об учете результатов освоения обучающимся основных образовательных программ осуществляется на бумажных и электронных носителях в порядке утвержденном федеральным органом исполнительной власти, осуществляющим функции по выработке государственной политике и нормативно-правовому регулированию в сфере образования.</w:t>
      </w:r>
    </w:p>
    <w:p w:rsidR="00E373F8" w:rsidRDefault="00E373F8" w:rsidP="00E373F8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1.10. Лицом, ответственным за хранение данных  об учете результатов освоения обучающимися образовательных программ и поощрений, является заместитель директора по учебной работе. </w:t>
      </w:r>
    </w:p>
    <w:p w:rsidR="00E373F8" w:rsidRDefault="00E373F8" w:rsidP="00E373F8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1.11. Индивидуальный учет результатов освоения учащимся основных образовательных программ и хранение в архивах информации об этих результатах осуществляется на бумажных и электронных носителях в порядке, утвержденном соответствующими нормативными актами.</w:t>
      </w:r>
    </w:p>
    <w:p w:rsidR="00E373F8" w:rsidRDefault="00E373F8" w:rsidP="00E373F8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:rsidR="00E373F8" w:rsidRDefault="00E373F8" w:rsidP="00E37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Понятия, используемые в настоящем Порядке.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   Процедура текущего, промежуточного и итогового учета  -   выявление и оценивание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предметных результатов освоения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соответствующей основной образовательной программы.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   итоговый учет -  выставление оценок по предметам учебного плана соответствующей основной образовательной программы на конец каждого учебного года. 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2.3.   промежуточный учет - выставление обучающимся оценок по предметам учебного плана соответствующей основной образовательной программы на конец четверти, полугодия.</w:t>
      </w:r>
      <w:proofErr w:type="gramEnd"/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   текущий учет - оценивание отдельных ответов и работ обучающегося во время учебной четверти, полугодия  по предметам учебного плана соответствующей основной образовательной программы.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2.5.      оценивание результатов  обучающихся – процедура бальной оценки усвоения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программы.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373F8" w:rsidRDefault="00E373F8" w:rsidP="00E37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III.  Процедура и порядок осуществление индивидуального учета результатов освоения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образовательных программ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   Индивидуальный учет результатов освоения обучающимся основной образовательной программы осуществляется на бумажных и электронных носителях в формах утвержденных приказом директора  школы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   К обязательным бумажным носителям индивидуального учета результатов освоения обучающимся основной образовательной программы относятся дневники обучающихся, портфолио обучающихся с 1 по 11 класс, классные журналы, личные дела обучающихся, книги регистрации выданных документов  об окончании основного и среднего  общего образования.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3.3.   В классных журналах отражается балльное текущее, промежуточное и итоговое (годовое) оценивание  результатов освоения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основной образовательной программы.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   Внесение исправлений в промежуточные и итоговые результаты по предметам в классном журнале оформляется в виде записи с указанием соответствующей оценки цифрой и прописью, подписи заместителя директора по учебной работе или директора школы, круглой печати, предназначенной для документов школы. 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3.5.   В личном деле выставляются итоговые результаты обучающегося по предметам учебного плана соответствующей основной образовательной программы. Итоговые результаты обучающегося по каждому году обучения заверяются одной печатью, предназначенной для документов, и подписью классного руководителя. В разделе «Награды и поощрения» указываются виды поощрений и приказы о применении поощрений. 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3.6.   Личное дело при переводе обучающегося в другое образовательное учреждение отдается  его родителю (законному представителю) согласно заявлению на имя директора школы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3.7.   Результаты итогового оценивания обучающегося по предметам учебного плана по окончанию основной образовательной программы основного и среднего общего образования в 9 и 11 классах заносятся в книгу регистрации выданных документов об основном общем и среднем общем  образовании и выставляются в приложение к аттестату о соответствующем образовании.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3.8. К обязательным электронным носителям индивидуального учета результатов освоения обучающимся основной образовательной программы относится  электронный журнал.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3.8.1. Одной из задач электронного журнала является информирование родителей и учащихся через INTERNET об успеваемости, посещаемости обучающихся, их домашних заданиях и прохождении программ по различным предметам.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3.8.2. Электронный журнал заполняется педагогом-предметником в день проведения урока. Оценки (отметки) за контрольную работу выставляются учителем-предметником в соответствии с разработанными требованиями.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3.8.3. В случае болезни учителя, педагог-предметник, замещающий коллегу, заполняет электронный журнал в установленном порядке (подпись и другие сведения делаются в журнале замещения уроков и классном журнале).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3.8.4. Учитель-предметник выставляет в электронный журнал итоговые оценки (отметки) в рамках промежуточной и итоговой аттестации учащихся каждому ученику своевременно в течение последней недели каждого учебного периода до начала каникулярного периода.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3.8.5. С результатами освоения ребенком образовательных программ учащимся родители могут познакомиться ежедневно в единой образовательной сети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Дневник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Классный руководитель при зачислении учащегося в школу обязан помочь зарегистрироваться   родителям (законным представителям) и учащемуся в данной сети.  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3.8.6. Системный администратор несет ответственность за техническое функционирование электронного журнала и смежных систем, а также производит резервное копирование данных и их восстановление в актуальном состоянии.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3.8.7. В конце каждого учебного года из электронных журналов изымаются сводные ведомости успеваемости, проходят процедуру архивации и хранятся в течение 25 лет.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Архивное хранение учетных данных в электронном виде предусматривает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  их целостностью и достоверностью на протяжении всего срока.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3.9.  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 необязательным бумажным и электронным носителям индивидуального учета результатов освоения обучающимся основной образовательной программы относятся  электронные дневники обучающихся, тетради для контрольных работ, а также другие бумажные и электронные персонифицированные носители.</w:t>
      </w:r>
      <w:proofErr w:type="gramEnd"/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3.10. Наличие (использование) необязательных бумажных и электронных носителей индивидуального учета результатов освоения обучающимся основной образовательной программы может определяться решением администрации  школы, педагогом, решением педагогического совета, заместителя директора школы, родительским собранием.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373F8" w:rsidRDefault="00E373F8" w:rsidP="00E37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IV. Хранение в архивах информации о результатах освоения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образовательных программ на бумажных и (или) электронных носителях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В архивах хранится информация о результатах освоения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программ на обязательных бумажных носителях.</w:t>
      </w:r>
    </w:p>
    <w:p w:rsidR="00E373F8" w:rsidRDefault="00E373F8" w:rsidP="00E373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Информация о результатах освоения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программ хранится на обязательных бумажных носителях в течение:</w:t>
      </w:r>
    </w:p>
    <w:p w:rsidR="00E373F8" w:rsidRDefault="00E373F8" w:rsidP="00E373F8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классные журналы – 5 лет;</w:t>
      </w:r>
    </w:p>
    <w:p w:rsidR="00E373F8" w:rsidRDefault="00E373F8" w:rsidP="00E373F8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сводные ведомости классных журналов – 25 лет;</w:t>
      </w:r>
    </w:p>
    <w:p w:rsidR="00E373F8" w:rsidRDefault="00E373F8" w:rsidP="00E373F8">
      <w:pPr>
        <w:pStyle w:val="a3"/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личные дела учащихся – 3 года;</w:t>
      </w:r>
    </w:p>
    <w:p w:rsidR="00E373F8" w:rsidRDefault="00E373F8" w:rsidP="00E373F8">
      <w:pPr>
        <w:pStyle w:val="a3"/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книги регистрации выданных документов об основном общем и среднем общем  образовании – 50 лет.</w:t>
      </w:r>
    </w:p>
    <w:p w:rsidR="00E373F8" w:rsidRDefault="00E373F8" w:rsidP="00E373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.Обязательные носители информации о результатах освоения образовательных программ (ведение, ответственность, учет, хранение)</w:t>
      </w:r>
    </w:p>
    <w:p w:rsidR="00E373F8" w:rsidRDefault="00E373F8" w:rsidP="00E373F8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5.1. Школьный дневник</w:t>
      </w:r>
    </w:p>
    <w:p w:rsidR="00E373F8" w:rsidRDefault="00E373F8" w:rsidP="00E37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BFCFC"/>
          <w:lang w:eastAsia="ru-RU"/>
        </w:rPr>
        <w:t>5.1.1. Дневник является школьным документом учащегося.  Ведение его обязательно для каждого учащегося 1 - 11 класса. Ответственность за аккуратное и ежедневное ведение дневника несет сам ученик.</w:t>
      </w:r>
    </w:p>
    <w:p w:rsidR="00E373F8" w:rsidRDefault="00E373F8" w:rsidP="00E37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BFCFC"/>
          <w:lang w:eastAsia="ru-RU"/>
        </w:rPr>
        <w:t>5.1.2. Учитель-предметник и учитель начальных классов обязан выставлять отметки за урок в дневники учащимся.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BFCFC"/>
          <w:lang w:eastAsia="ru-RU"/>
        </w:rPr>
        <w:t>5.1.3. Учитель, оценив ответ учащегося, выставляет отметку в классный журнал и одновременно вписывает её в дневник, заверяя своей подписью (в день получения отметки).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BFCFC"/>
          <w:lang w:eastAsia="ru-RU"/>
        </w:rPr>
        <w:t xml:space="preserve">5.1.4. Классный руководитель еженедельно выставляет текущие оценки во 2 -11 классах.  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BFCFC"/>
          <w:lang w:eastAsia="ru-RU"/>
        </w:rPr>
        <w:t>5.1.5. Итоговые оценки за каждую четверть  (2 - 9 классы), полугодие (10-11 классы) выставляются классным руководителем на классном часе в конце четверти и (или) полугодия и года. Классный руководитель расписывается за проставленные отметки. Родители (законные представители) ученика, ознакомившись с выставленными отметками, расписываются в соответствующей графе.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BFCFC"/>
          <w:lang w:eastAsia="ru-RU"/>
        </w:rPr>
        <w:t>5.1.6. Родители ежедневно просматривают дневник. Знакомство с информацией текстового содержания (замечания, поощрения, пожелания) подтверждают своей подписью. В конце учебной недели также ставится подпись родителя (законного представителя).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BFCFC"/>
          <w:lang w:eastAsia="ru-RU"/>
        </w:rPr>
        <w:t>5.1.7. Контроль достоверности данных в школьном дневнике осуществляет классный руководитель - один раз в неделю.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BFCFC"/>
          <w:lang w:eastAsia="ru-RU"/>
        </w:rPr>
        <w:t>5.1.8. Система работы классных руководителей и учителей-предметников контролируется заместителем директора по воспитательной работе 3 раза в год.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BFCFC"/>
          <w:lang w:eastAsia="ru-RU"/>
        </w:rPr>
        <w:lastRenderedPageBreak/>
        <w:t>5.1.9. Дневник рассчитан на один учебный год. Хранение дневников учащихся в архиве школы не предусмотрено.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5.2. Классные журналы</w:t>
      </w:r>
    </w:p>
    <w:p w:rsidR="00E373F8" w:rsidRDefault="00E373F8" w:rsidP="00E37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5.2.1. Классный журнал является государственным документом, ведение которого обязательно для каждого учителя и классного руководителя. </w:t>
      </w:r>
    </w:p>
    <w:p w:rsidR="00E373F8" w:rsidRDefault="00E373F8" w:rsidP="00E37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5.2.2.Устанавливаются два вида классных журналов.</w:t>
      </w:r>
    </w:p>
    <w:p w:rsidR="00E373F8" w:rsidRDefault="00E373F8" w:rsidP="00E37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5.2.3. Классный журнал рассчитан на учебный год и ведется в каждом классе. </w:t>
      </w:r>
    </w:p>
    <w:p w:rsidR="00E373F8" w:rsidRDefault="00E373F8" w:rsidP="00E37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5.2.4. Классные журналы заполняются педагогами-предметниками и классными руководителями в соответствии с установленными правилами ведения школьной документации.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5.2.5. В классных журналах отражается балльное текущее, промежуточное и итоговое оценивание результатов освоения учащимся основной образовательной программы.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5.2.6. Внесение исправлений в промежуточные и итоговые результаты по предметам в классном журнале оформляется в виде записи с указанием соответствующей отметки цифрой и прописью, даты, подписи директора школы или заместителя директора по учебной работе, заверяются круглой печатью школы.  </w:t>
      </w:r>
    </w:p>
    <w:p w:rsidR="00E373F8" w:rsidRDefault="00E373F8" w:rsidP="00E37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5.2.7. Директор школы и заместители по учебной и воспитательной работе обеспечивают хранение классных журналов в течение учебного года и систематически осуществляют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правильностью их ведения, о чем делается соответствующая запись в журнале.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5.2.8. Директор школы  обеспечивают хранение классных журналов в течение 5 лет, по истечении срока из журналов изымаются сводные ведомости успеваемости и хранятся в архиве в течение 25 лет.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5.3. Электронные журналы</w:t>
      </w:r>
    </w:p>
    <w:p w:rsidR="00E373F8" w:rsidRDefault="00E373F8" w:rsidP="00E373F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5.3.1. Электронный журнал является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обязательным электронным носителем индивидуального учета результатов освоения, обучающимся основной образовательной программы </w:t>
      </w:r>
    </w:p>
    <w:p w:rsidR="00E373F8" w:rsidRDefault="00E373F8" w:rsidP="00E373F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5.3.2. Одной из задач электронного журнала является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нформирование родителей и учащихся через интернет  об успеваемости, посещаемости обучающихся, их домашних заданиях и прохождении программ по различным предметам.</w:t>
      </w:r>
    </w:p>
    <w:p w:rsidR="00E373F8" w:rsidRDefault="00E373F8" w:rsidP="00E373F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5.3.3. Электронный журнал заполняется педагогом-предметником в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Cs/>
          <w:color w:val="000000"/>
          <w:sz w:val="24"/>
          <w:szCs w:val="24"/>
        </w:rPr>
        <w:t>день проведения урока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6"/>
          <w:sz w:val="24"/>
          <w:szCs w:val="24"/>
        </w:rPr>
        <w:t>Оценки (отметки) за контрольную работу выставляются учителем-</w:t>
      </w:r>
      <w:r>
        <w:rPr>
          <w:rFonts w:ascii="Times New Roman" w:hAnsi="Times New Roman"/>
          <w:sz w:val="24"/>
          <w:szCs w:val="24"/>
        </w:rPr>
        <w:t>предметником в соответствии с разработанными требованиями.</w:t>
      </w:r>
    </w:p>
    <w:p w:rsidR="00E373F8" w:rsidRDefault="00E373F8" w:rsidP="00E373F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5.3.4.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случае болезни учителя, педагог-предметник, замещающий коллегу, заполняет электронный журнал в установленном порядке (подпись и другие сведения делаются в журнале замещения уроков).</w:t>
      </w:r>
    </w:p>
    <w:p w:rsidR="00E373F8" w:rsidRDefault="00E373F8" w:rsidP="00E373F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5.3.4. При делении по предмету класса на подгруппы, записи ведутся индивидуально каждым учителем-предметником, ведущим данную группу.</w:t>
      </w:r>
    </w:p>
    <w:p w:rsidR="00E373F8" w:rsidRDefault="00E373F8" w:rsidP="00E373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5.3.5. </w:t>
      </w:r>
      <w:r>
        <w:rPr>
          <w:rFonts w:ascii="Times New Roman" w:hAnsi="Times New Roman"/>
          <w:spacing w:val="-6"/>
          <w:sz w:val="24"/>
          <w:szCs w:val="24"/>
        </w:rPr>
        <w:t xml:space="preserve">Учитель-предметник выставляет в электронный журнал итоговые оценки (отметки) в рамках </w:t>
      </w:r>
      <w:r>
        <w:rPr>
          <w:rFonts w:ascii="Times New Roman" w:hAnsi="Times New Roman"/>
          <w:sz w:val="24"/>
          <w:szCs w:val="24"/>
        </w:rPr>
        <w:t xml:space="preserve">промежуточной и итоговой аттестации учащихся каждому ученику </w:t>
      </w:r>
      <w:r>
        <w:rPr>
          <w:rFonts w:ascii="Times New Roman" w:hAnsi="Times New Roman"/>
          <w:spacing w:val="-4"/>
          <w:sz w:val="24"/>
          <w:szCs w:val="24"/>
        </w:rPr>
        <w:t xml:space="preserve">своевременно в течение последней недели каждого учебного периода до </w:t>
      </w:r>
      <w:r>
        <w:rPr>
          <w:rFonts w:ascii="Times New Roman" w:hAnsi="Times New Roman"/>
          <w:sz w:val="24"/>
          <w:szCs w:val="24"/>
        </w:rPr>
        <w:t>начала каникулярного периода.</w:t>
      </w:r>
    </w:p>
    <w:p w:rsidR="00E373F8" w:rsidRDefault="00E373F8" w:rsidP="00E373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5.3.6. С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результатами освоения ребенком образовательных программ учащимся родители могут познакомиться ежедневно в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Дневнике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.р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классный руководитель в начале учебного года обязан передать родителям (законным представителям) реквизиты доступа.</w:t>
      </w:r>
    </w:p>
    <w:p w:rsidR="00E373F8" w:rsidRDefault="00E373F8" w:rsidP="00E373F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5.3.7. </w:t>
      </w:r>
      <w:r>
        <w:rPr>
          <w:rFonts w:ascii="Times New Roman" w:hAnsi="Times New Roman"/>
          <w:color w:val="000000"/>
          <w:sz w:val="24"/>
          <w:szCs w:val="24"/>
        </w:rPr>
        <w:t>Системный администратор несет ответственность за техническое функционирование электронного журнала и смежных систем, а также производит резервное копирование данных и их восстановление в актуальном состоянии.</w:t>
      </w:r>
    </w:p>
    <w:p w:rsidR="00E373F8" w:rsidRDefault="00E373F8" w:rsidP="00E373F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5.3.8. В конце каждого учебного года </w:t>
      </w:r>
      <w:r>
        <w:rPr>
          <w:rFonts w:ascii="Times New Roman" w:hAnsi="Times New Roman"/>
          <w:sz w:val="24"/>
          <w:szCs w:val="24"/>
        </w:rPr>
        <w:t xml:space="preserve">сводные ведомости успеваемости на электронных носителях хранятся в течение 25 лет. </w:t>
      </w:r>
      <w:r>
        <w:rPr>
          <w:rFonts w:ascii="Times New Roman" w:hAnsi="Times New Roman"/>
          <w:spacing w:val="-7"/>
          <w:sz w:val="24"/>
          <w:szCs w:val="24"/>
        </w:rPr>
        <w:t xml:space="preserve">Архивное хранение учетных данных в электронном виде </w:t>
      </w:r>
      <w:r>
        <w:rPr>
          <w:rFonts w:ascii="Times New Roman" w:hAnsi="Times New Roman"/>
          <w:sz w:val="24"/>
          <w:szCs w:val="24"/>
        </w:rPr>
        <w:t xml:space="preserve">предусматривает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их целостностью и достоверностью на протяжении всего срока.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5.4. Личные дела учащихся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5.4.1. Личное дело учащегося является обязательным бумажным носителем индивидуального учета результатов освоения, обучающимся основной образовательной программы, т.к. в личном деле выставляются итоговые результаты учащегося по предметам учебного плана школы. 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5.4.2.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Личное дело учащегося ведется в школе  на каждого учащегося с момента поступления в школу и до ее окончания (выбытия), имеет номер, соответствующий номеру в алфавитной книге записи учащихся.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5.4.3. Итоговые результаты учащегося по каждому году обучения выставляются классным руководителем, заверяются круглой печатью и подписью классного руководителя.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5.4.3.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личное дело вносится запись о результатах освоения учащимся образовательных программ: «переведен в …класс», «оставлен на повторное обучение» с указание даты и № протокола решения педагогического совета.</w:t>
      </w:r>
      <w:proofErr w:type="gramEnd"/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5.4.4. Директор школы обеспечивает хранение личных дел учащихся на протяжении всего периода обучения учащегося в школе.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5.4.5. Личное дело при переводе учащегося в другое образовательное учреждение выдается родителям (законным представителям) учащегося с соответствующей в нем пометкой.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5.4.6. По окончании школы личное дело хранится в архиве школы 3 года.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5.5. Протоколы результатов прохождения выпускниками государственной итоговой аттестации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5.5.1.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Протоколы результатов прохождения выпускниками государственной итоговой аттестации являются обязательным бумажным носителем индивидуального учета результатов освоения, обучающимся основной образовательной программы. 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5.5.2.  Директор школы обязан ознакомить выпускников с результатами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государственной итоговой аттестации под роспись.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5.5.3. Документы о выпускных экзаменах (протоколы, тексты письменных экзаменационных работ учащихся) хранятся в школе семьдесят пять лет.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5.6.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Книга выдачи аттестатов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5.6.1. Книга выдачи аттестатов является обязательным бумажным носителем индивидуального учета результатов освоения обучающимся основной образовательной программы и ведется в соответствии с установленными требованиями.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5.6.2. Книга выдачи аттестатов заполняется ответственным, назначенным приказом директора школы.</w:t>
      </w:r>
    </w:p>
    <w:p w:rsidR="00E373F8" w:rsidRDefault="00E373F8" w:rsidP="00E373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5.6.3. Книга выдачи аттестатов хранится в сейфе кабинета директора школы в течение 50 лет.</w:t>
      </w:r>
    </w:p>
    <w:p w:rsidR="00E373F8" w:rsidRDefault="00E373F8" w:rsidP="00E373F8">
      <w:pPr>
        <w:rPr>
          <w:rFonts w:eastAsia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Срок действия Положения не ограничен до внесения изменений.</w:t>
      </w:r>
    </w:p>
    <w:p w:rsidR="00E373F8" w:rsidRDefault="00E373F8" w:rsidP="00E373F8">
      <w:bookmarkStart w:id="0" w:name="_GoBack"/>
      <w:bookmarkEnd w:id="0"/>
    </w:p>
    <w:p w:rsidR="00672330" w:rsidRDefault="00672330"/>
    <w:sectPr w:rsidR="0067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A12E6"/>
    <w:multiLevelType w:val="hybridMultilevel"/>
    <w:tmpl w:val="ADA8A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02BA0"/>
    <w:multiLevelType w:val="hybridMultilevel"/>
    <w:tmpl w:val="C09CD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2C"/>
    <w:rsid w:val="00672330"/>
    <w:rsid w:val="00C2722C"/>
    <w:rsid w:val="00E3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2692</Words>
  <Characters>15348</Characters>
  <Application>Microsoft Office Word</Application>
  <DocSecurity>0</DocSecurity>
  <Lines>127</Lines>
  <Paragraphs>36</Paragraphs>
  <ScaleCrop>false</ScaleCrop>
  <Company>COMP</Company>
  <LinksUpToDate>false</LinksUpToDate>
  <CharactersWithSpaces>18004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2017-10-12T10:43:00Z</dcterms:created>
  <dcterms:modified xsi:type="dcterms:W3CDTF">2017-10-12T10:44:00Z</dcterms:modified>
</cp:coreProperties>
</file>